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2AC" w:rsidRPr="00315C7D" w:rsidRDefault="006252AC" w:rsidP="006252A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fr-CA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2678"/>
        <w:gridCol w:w="2678"/>
        <w:gridCol w:w="2678"/>
        <w:gridCol w:w="2678"/>
      </w:tblGrid>
      <w:tr w:rsidR="006252AC" w:rsidRPr="00315C7D">
        <w:trPr>
          <w:trHeight w:val="244"/>
        </w:trPr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b/>
                <w:color w:val="000000"/>
                <w:lang w:val="fr-CA"/>
              </w:rPr>
              <w:t xml:space="preserve">Catégorie de dépenses admissibles  </w:t>
            </w:r>
          </w:p>
        </w:tc>
        <w:tc>
          <w:tcPr>
            <w:tcW w:w="2678" w:type="dxa"/>
          </w:tcPr>
          <w:p w:rsidR="006252AC" w:rsidRPr="00315C7D" w:rsidRDefault="006252AC" w:rsidP="00C85C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b/>
                <w:color w:val="000000"/>
                <w:lang w:val="fr-CA"/>
              </w:rPr>
              <w:t xml:space="preserve">Objectif de </w:t>
            </w:r>
            <w:r w:rsidR="00055249">
              <w:rPr>
                <w:rFonts w:ascii="Calibri" w:hAnsi="Calibri"/>
                <w:b/>
                <w:color w:val="000000"/>
                <w:lang w:val="fr-CA"/>
              </w:rPr>
              <w:t xml:space="preserve">rendement </w:t>
            </w:r>
            <w:r w:rsidR="00C85C03">
              <w:rPr>
                <w:rFonts w:ascii="Calibri" w:hAnsi="Calibri"/>
                <w:b/>
                <w:color w:val="000000"/>
                <w:lang w:val="fr-CA"/>
              </w:rPr>
              <w:t>de l’établissement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b/>
                <w:color w:val="000000"/>
                <w:lang w:val="fr-CA"/>
              </w:rPr>
              <w:t xml:space="preserve">Indicateur  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b/>
                <w:color w:val="000000"/>
                <w:lang w:val="fr-CA"/>
              </w:rPr>
              <w:t xml:space="preserve">Production 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b/>
                <w:color w:val="000000"/>
                <w:lang w:val="fr-CA"/>
              </w:rPr>
              <w:t>Résultats rapportés à la fin de l</w:t>
            </w:r>
            <w:r w:rsidR="00B95394" w:rsidRPr="00315C7D">
              <w:rPr>
                <w:rFonts w:ascii="Calibri" w:hAnsi="Calibri"/>
                <w:b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b/>
                <w:color w:val="000000"/>
                <w:lang w:val="fr-CA"/>
              </w:rPr>
              <w:t xml:space="preserve">année  </w:t>
            </w:r>
          </w:p>
        </w:tc>
      </w:tr>
      <w:tr w:rsidR="006252AC" w:rsidRPr="00315C7D">
        <w:trPr>
          <w:trHeight w:val="513"/>
        </w:trPr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 xml:space="preserve">1. Installations 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 xml:space="preserve">Mettre à niveau les installations de recherche dans les bâtiments de sciences et de génie 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 xml:space="preserve">Nombre de laboratoires ultramodernes dans les bâtiments de sciences et de génie 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Partie de fonds de soutien de la recherche ayant servi à la mise à niveau des laboratoires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Résultats de recherche accrus grâce à l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amélioration des installations </w:t>
            </w:r>
          </w:p>
        </w:tc>
      </w:tr>
      <w:tr w:rsidR="006252AC" w:rsidRPr="00315C7D">
        <w:trPr>
          <w:trHeight w:val="512"/>
        </w:trPr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 xml:space="preserve">2. Ressources 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 xml:space="preserve">Établir une matrice de publications pour mieux mesurer le rendement de la recherche entreprise par les professeurs 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 xml:space="preserve">Nombre de mesures du rendement des professeurs 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Capacité acquise par la Bibliothèque pour maintenir à jour les indicateurs de rendement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Soutien additionnel au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x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 professeurs à haut rendement à titre d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encouragement </w:t>
            </w:r>
          </w:p>
        </w:tc>
      </w:tr>
      <w:tr w:rsidR="006252AC" w:rsidRPr="00315C7D">
        <w:trPr>
          <w:trHeight w:val="782"/>
        </w:trPr>
        <w:tc>
          <w:tcPr>
            <w:tcW w:w="2678" w:type="dxa"/>
          </w:tcPr>
          <w:p w:rsidR="006252AC" w:rsidRPr="00315C7D" w:rsidRDefault="006252AC" w:rsidP="0005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3. Gestion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/</w:t>
            </w:r>
            <w:r w:rsidRPr="00315C7D">
              <w:rPr>
                <w:rFonts w:ascii="Calibri" w:hAnsi="Calibri"/>
                <w:color w:val="000000"/>
                <w:lang w:val="fr-CA"/>
              </w:rPr>
              <w:t>administration d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color w:val="000000"/>
                <w:lang w:val="fr-CA"/>
              </w:rPr>
              <w:t>une entreprise de recherche de l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="00055249">
              <w:rPr>
                <w:rFonts w:ascii="Calibri" w:hAnsi="Calibri"/>
                <w:color w:val="000000"/>
                <w:lang w:val="fr-CA"/>
              </w:rPr>
              <w:t>établissement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  </w:t>
            </w:r>
          </w:p>
        </w:tc>
        <w:tc>
          <w:tcPr>
            <w:tcW w:w="2678" w:type="dxa"/>
          </w:tcPr>
          <w:p w:rsidR="006252AC" w:rsidRPr="00315C7D" w:rsidRDefault="006252AC" w:rsidP="0005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Mettre à niveau le système d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color w:val="000000"/>
                <w:lang w:val="fr-CA"/>
              </w:rPr>
              <w:t>information électronique de l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="00055249">
              <w:rPr>
                <w:rFonts w:ascii="Calibri" w:hAnsi="Calibri"/>
                <w:color w:val="000000"/>
                <w:lang w:val="fr-CA"/>
              </w:rPr>
              <w:t>établissement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 afin d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augmenter le volume des demandes de subventions et </w:t>
            </w:r>
            <w:r w:rsidR="006A51A6">
              <w:rPr>
                <w:rFonts w:ascii="Calibri" w:hAnsi="Calibri"/>
                <w:color w:val="000000"/>
                <w:lang w:val="fr-CA"/>
              </w:rPr>
              <w:t xml:space="preserve">de 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bourses traité  </w:t>
            </w:r>
          </w:p>
        </w:tc>
        <w:tc>
          <w:tcPr>
            <w:tcW w:w="2678" w:type="dxa"/>
          </w:tcPr>
          <w:p w:rsidR="006252AC" w:rsidRPr="00315C7D" w:rsidRDefault="006252AC" w:rsidP="0005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 xml:space="preserve">Nombre de demandes de subventions et </w:t>
            </w:r>
            <w:r w:rsidR="006A51A6">
              <w:rPr>
                <w:rFonts w:ascii="Calibri" w:hAnsi="Calibri"/>
                <w:color w:val="000000"/>
                <w:lang w:val="fr-CA"/>
              </w:rPr>
              <w:t xml:space="preserve">de </w:t>
            </w:r>
            <w:r w:rsidRPr="00315C7D">
              <w:rPr>
                <w:rFonts w:ascii="Calibri" w:hAnsi="Calibri"/>
                <w:color w:val="000000"/>
                <w:lang w:val="fr-CA"/>
              </w:rPr>
              <w:t>bourses traité au cours de l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exercice 2015-2016 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 xml:space="preserve">Lancement complet de </w:t>
            </w:r>
            <w:proofErr w:type="spellStart"/>
            <w:r w:rsidRPr="00315C7D">
              <w:rPr>
                <w:rFonts w:ascii="Calibri" w:hAnsi="Calibri"/>
                <w:color w:val="000000"/>
                <w:lang w:val="fr-CA"/>
              </w:rPr>
              <w:t>ProceessPathways</w:t>
            </w:r>
            <w:proofErr w:type="spellEnd"/>
            <w:r w:rsidRPr="00315C7D">
              <w:rPr>
                <w:rFonts w:ascii="Calibri" w:hAnsi="Calibri"/>
                <w:color w:val="000000"/>
                <w:lang w:val="fr-CA"/>
              </w:rPr>
              <w:t xml:space="preserve"> ROMEO, système d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color w:val="000000"/>
                <w:lang w:val="fr-CA"/>
              </w:rPr>
              <w:t>administration de la recherche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Hausse de 5</w:t>
            </w:r>
            <w:r w:rsidR="00055249">
              <w:rPr>
                <w:rFonts w:ascii="Calibri" w:hAnsi="Calibri"/>
                <w:color w:val="000000"/>
                <w:lang w:val="fr-CA"/>
              </w:rPr>
              <w:t xml:space="preserve"> 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% du nombre de demandes de subventions et </w:t>
            </w:r>
            <w:r w:rsidR="006A51A6">
              <w:rPr>
                <w:rFonts w:ascii="Calibri" w:hAnsi="Calibri"/>
                <w:color w:val="000000"/>
                <w:lang w:val="fr-CA"/>
              </w:rPr>
              <w:t xml:space="preserve">de </w:t>
            </w:r>
            <w:r w:rsidRPr="00315C7D">
              <w:rPr>
                <w:rFonts w:ascii="Calibri" w:hAnsi="Calibri"/>
                <w:color w:val="000000"/>
                <w:lang w:val="fr-CA"/>
              </w:rPr>
              <w:t>bourses traité au cours de l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color w:val="000000"/>
                <w:lang w:val="fr-CA"/>
              </w:rPr>
              <w:t>année 20</w:t>
            </w:r>
            <w:r w:rsidR="00055249">
              <w:rPr>
                <w:rFonts w:ascii="Calibri" w:hAnsi="Calibri"/>
                <w:color w:val="000000"/>
                <w:lang w:val="fr-CA"/>
              </w:rPr>
              <w:t>15-2016 par rapport à 2014-2015</w:t>
            </w:r>
          </w:p>
        </w:tc>
      </w:tr>
      <w:tr w:rsidR="006252AC" w:rsidRPr="00315C7D">
        <w:trPr>
          <w:trHeight w:val="782"/>
        </w:trPr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4. Exigences réglementaires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Accroître les connaissances et la sensibilisation de</w:t>
            </w:r>
            <w:r w:rsidR="006A51A6">
              <w:rPr>
                <w:rFonts w:ascii="Calibri" w:hAnsi="Calibri"/>
                <w:color w:val="000000"/>
                <w:lang w:val="fr-CA"/>
              </w:rPr>
              <w:t>s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 membres non</w:t>
            </w:r>
            <w:r w:rsidR="006A51A6">
              <w:rPr>
                <w:rFonts w:ascii="Calibri" w:hAnsi="Calibri"/>
                <w:color w:val="000000"/>
                <w:lang w:val="fr-CA"/>
              </w:rPr>
              <w:t>-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spécialistes du Comité de protection des animaux (CPA) 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Nombre de membres non</w:t>
            </w:r>
            <w:r w:rsidR="006A51A6">
              <w:rPr>
                <w:rFonts w:ascii="Calibri" w:hAnsi="Calibri"/>
                <w:color w:val="000000"/>
                <w:lang w:val="fr-CA"/>
              </w:rPr>
              <w:t>-</w:t>
            </w:r>
            <w:r w:rsidRPr="00315C7D">
              <w:rPr>
                <w:rFonts w:ascii="Calibri" w:hAnsi="Calibri"/>
                <w:color w:val="000000"/>
                <w:lang w:val="fr-CA"/>
              </w:rPr>
              <w:t>spécialistes bénéficiant d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une formation continue  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Fonds de soutien à la recherche ayant permis de participer (inscription, voyage, hébergement) à des ateliers et conférences</w:t>
            </w:r>
          </w:p>
        </w:tc>
        <w:tc>
          <w:tcPr>
            <w:tcW w:w="2678" w:type="dxa"/>
          </w:tcPr>
          <w:p w:rsidR="006252AC" w:rsidRPr="00315C7D" w:rsidRDefault="00C85C03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>
              <w:rPr>
                <w:rFonts w:ascii="Calibri" w:hAnsi="Calibri"/>
                <w:color w:val="000000"/>
                <w:lang w:val="fr-CA"/>
              </w:rPr>
              <w:t>Membres non-</w:t>
            </w:r>
            <w:r w:rsidR="006252AC" w:rsidRPr="00315C7D">
              <w:rPr>
                <w:rFonts w:ascii="Calibri" w:hAnsi="Calibri"/>
                <w:color w:val="000000"/>
                <w:lang w:val="fr-CA"/>
              </w:rPr>
              <w:t xml:space="preserve">spécialistes du CPA ayant reçu au moins 15 heures de formation continue </w:t>
            </w:r>
          </w:p>
        </w:tc>
      </w:tr>
      <w:tr w:rsidR="006252AC" w:rsidRPr="00315C7D">
        <w:trPr>
          <w:trHeight w:val="781"/>
        </w:trPr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 xml:space="preserve">5. Propriété intellectuelle </w:t>
            </w:r>
          </w:p>
        </w:tc>
        <w:tc>
          <w:tcPr>
            <w:tcW w:w="2678" w:type="dxa"/>
          </w:tcPr>
          <w:p w:rsidR="006252AC" w:rsidRPr="00315C7D" w:rsidRDefault="006252AC" w:rsidP="00B953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 xml:space="preserve">Faciliter la translation des résultats de la recherche à des fins commerciales, économiques et sociales 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rentables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Nombre de technologies divu</w:t>
            </w:r>
            <w:r w:rsidR="00055249">
              <w:rPr>
                <w:rFonts w:ascii="Calibri" w:hAnsi="Calibri"/>
                <w:color w:val="000000"/>
                <w:lang w:val="fr-CA"/>
              </w:rPr>
              <w:t xml:space="preserve">lguées au potentiel commercial </w:t>
            </w:r>
            <w:r w:rsidRPr="00315C7D">
              <w:rPr>
                <w:rFonts w:ascii="Calibri" w:hAnsi="Calibri"/>
                <w:color w:val="000000"/>
                <w:lang w:val="fr-CA"/>
              </w:rPr>
              <w:t>viable et d</w:t>
            </w:r>
            <w:r w:rsidR="00055249">
              <w:rPr>
                <w:rFonts w:ascii="Calibri" w:hAnsi="Calibri"/>
                <w:color w:val="000000"/>
                <w:lang w:val="fr-CA"/>
              </w:rPr>
              <w:t>e nouvelles entreprises créées</w:t>
            </w:r>
          </w:p>
        </w:tc>
        <w:tc>
          <w:tcPr>
            <w:tcW w:w="2678" w:type="dxa"/>
          </w:tcPr>
          <w:p w:rsidR="006252AC" w:rsidRPr="00315C7D" w:rsidRDefault="006252AC" w:rsidP="000552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 xml:space="preserve">Activités de commercialisation accrues par </w:t>
            </w:r>
            <w:r w:rsidR="00055249">
              <w:rPr>
                <w:rFonts w:ascii="Calibri" w:hAnsi="Calibri"/>
                <w:color w:val="000000"/>
                <w:lang w:val="fr-CA"/>
              </w:rPr>
              <w:t>établissement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, professeur et étudiants  </w:t>
            </w:r>
          </w:p>
        </w:tc>
        <w:tc>
          <w:tcPr>
            <w:tcW w:w="2678" w:type="dxa"/>
          </w:tcPr>
          <w:p w:rsidR="006252AC" w:rsidRPr="00315C7D" w:rsidRDefault="006252AC" w:rsidP="006252A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fr-CA"/>
              </w:rPr>
            </w:pPr>
            <w:r w:rsidRPr="00315C7D">
              <w:rPr>
                <w:rFonts w:ascii="Calibri" w:hAnsi="Calibri"/>
                <w:color w:val="000000"/>
                <w:lang w:val="fr-CA"/>
              </w:rPr>
              <w:t>Activités de commercialisation accrues, y compris le nombre de divulgations d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color w:val="000000"/>
                <w:lang w:val="fr-CA"/>
              </w:rPr>
              <w:t>inventions, de dépôts de brevets, de contrats de licences signés et d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color w:val="000000"/>
                <w:lang w:val="fr-CA"/>
              </w:rPr>
              <w:t>aides à la création d</w:t>
            </w:r>
            <w:r w:rsidR="00B95394" w:rsidRPr="00315C7D">
              <w:rPr>
                <w:rFonts w:ascii="Calibri" w:hAnsi="Calibri"/>
                <w:color w:val="000000"/>
                <w:lang w:val="fr-CA"/>
              </w:rPr>
              <w:t>’</w:t>
            </w:r>
            <w:r w:rsidRPr="00315C7D">
              <w:rPr>
                <w:rFonts w:ascii="Calibri" w:hAnsi="Calibri"/>
                <w:color w:val="000000"/>
                <w:lang w:val="fr-CA"/>
              </w:rPr>
              <w:t xml:space="preserve">entreprises </w:t>
            </w:r>
          </w:p>
        </w:tc>
      </w:tr>
    </w:tbl>
    <w:p w:rsidR="008F7B9C" w:rsidRPr="00315C7D" w:rsidRDefault="008F7B9C">
      <w:pPr>
        <w:rPr>
          <w:lang w:val="fr-CA"/>
        </w:rPr>
      </w:pPr>
    </w:p>
    <w:sectPr w:rsidR="008F7B9C" w:rsidRPr="00315C7D" w:rsidSect="00625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294" w:rsidRDefault="00F54294" w:rsidP="00C85C03">
      <w:pPr>
        <w:spacing w:after="0" w:line="240" w:lineRule="auto"/>
      </w:pPr>
      <w:r>
        <w:separator/>
      </w:r>
    </w:p>
  </w:endnote>
  <w:endnote w:type="continuationSeparator" w:id="0">
    <w:p w:rsidR="00F54294" w:rsidRDefault="00F54294" w:rsidP="00C85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03" w:rsidRDefault="00C85C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03" w:rsidRDefault="00C85C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03" w:rsidRDefault="00C85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294" w:rsidRDefault="00F54294" w:rsidP="00C85C03">
      <w:pPr>
        <w:spacing w:after="0" w:line="240" w:lineRule="auto"/>
      </w:pPr>
      <w:r>
        <w:separator/>
      </w:r>
    </w:p>
  </w:footnote>
  <w:footnote w:type="continuationSeparator" w:id="0">
    <w:p w:rsidR="00F54294" w:rsidRDefault="00F54294" w:rsidP="00C85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03" w:rsidRDefault="00C85C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03" w:rsidRDefault="00C85C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C03" w:rsidRDefault="00C85C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AC"/>
    <w:rsid w:val="000029D5"/>
    <w:rsid w:val="00002D52"/>
    <w:rsid w:val="00023D9A"/>
    <w:rsid w:val="0002497E"/>
    <w:rsid w:val="00026C1D"/>
    <w:rsid w:val="000333D8"/>
    <w:rsid w:val="00034689"/>
    <w:rsid w:val="00035307"/>
    <w:rsid w:val="00041DC5"/>
    <w:rsid w:val="00041F72"/>
    <w:rsid w:val="00047415"/>
    <w:rsid w:val="000508B8"/>
    <w:rsid w:val="00050CED"/>
    <w:rsid w:val="00053D90"/>
    <w:rsid w:val="00055249"/>
    <w:rsid w:val="00056353"/>
    <w:rsid w:val="00085C7E"/>
    <w:rsid w:val="00086139"/>
    <w:rsid w:val="00087619"/>
    <w:rsid w:val="00094FC5"/>
    <w:rsid w:val="000A2618"/>
    <w:rsid w:val="000A4483"/>
    <w:rsid w:val="000B67D9"/>
    <w:rsid w:val="000C7FE9"/>
    <w:rsid w:val="000D0F09"/>
    <w:rsid w:val="000D2435"/>
    <w:rsid w:val="000D2FD0"/>
    <w:rsid w:val="000D45EC"/>
    <w:rsid w:val="000D7DED"/>
    <w:rsid w:val="000E3E12"/>
    <w:rsid w:val="000E4EF3"/>
    <w:rsid w:val="000E5EEA"/>
    <w:rsid w:val="000F56C5"/>
    <w:rsid w:val="000F69A5"/>
    <w:rsid w:val="000F6C96"/>
    <w:rsid w:val="001061D3"/>
    <w:rsid w:val="00113975"/>
    <w:rsid w:val="00114717"/>
    <w:rsid w:val="001329DF"/>
    <w:rsid w:val="001373E8"/>
    <w:rsid w:val="001410ED"/>
    <w:rsid w:val="001424A6"/>
    <w:rsid w:val="00145EDA"/>
    <w:rsid w:val="001467F2"/>
    <w:rsid w:val="001502C3"/>
    <w:rsid w:val="00150BB7"/>
    <w:rsid w:val="001520E4"/>
    <w:rsid w:val="00154C1C"/>
    <w:rsid w:val="00154D60"/>
    <w:rsid w:val="0017508D"/>
    <w:rsid w:val="00184686"/>
    <w:rsid w:val="001900B2"/>
    <w:rsid w:val="001913C5"/>
    <w:rsid w:val="001A56F4"/>
    <w:rsid w:val="001A5C43"/>
    <w:rsid w:val="001A7FAC"/>
    <w:rsid w:val="001B05A3"/>
    <w:rsid w:val="001B223C"/>
    <w:rsid w:val="001C04CB"/>
    <w:rsid w:val="001C2901"/>
    <w:rsid w:val="001C475E"/>
    <w:rsid w:val="001C681C"/>
    <w:rsid w:val="001D49AE"/>
    <w:rsid w:val="001D5325"/>
    <w:rsid w:val="001D6C33"/>
    <w:rsid w:val="001E4B3D"/>
    <w:rsid w:val="001E61F3"/>
    <w:rsid w:val="001F09E6"/>
    <w:rsid w:val="001F0B05"/>
    <w:rsid w:val="001F257F"/>
    <w:rsid w:val="001F6551"/>
    <w:rsid w:val="00203E5B"/>
    <w:rsid w:val="00204FAF"/>
    <w:rsid w:val="00206F81"/>
    <w:rsid w:val="00207F85"/>
    <w:rsid w:val="00214509"/>
    <w:rsid w:val="00216BDD"/>
    <w:rsid w:val="00220D73"/>
    <w:rsid w:val="00220E49"/>
    <w:rsid w:val="00225EFE"/>
    <w:rsid w:val="002310C0"/>
    <w:rsid w:val="002338BE"/>
    <w:rsid w:val="00235520"/>
    <w:rsid w:val="00243AFD"/>
    <w:rsid w:val="00250E43"/>
    <w:rsid w:val="00252573"/>
    <w:rsid w:val="00252A6D"/>
    <w:rsid w:val="00255A32"/>
    <w:rsid w:val="00261B2D"/>
    <w:rsid w:val="00262533"/>
    <w:rsid w:val="00262A64"/>
    <w:rsid w:val="00266CE7"/>
    <w:rsid w:val="00273CD1"/>
    <w:rsid w:val="00280E68"/>
    <w:rsid w:val="0028166C"/>
    <w:rsid w:val="00282CFC"/>
    <w:rsid w:val="0028511D"/>
    <w:rsid w:val="0029663B"/>
    <w:rsid w:val="002A3859"/>
    <w:rsid w:val="002B0CFC"/>
    <w:rsid w:val="002B4D93"/>
    <w:rsid w:val="002B73AC"/>
    <w:rsid w:val="002B7E3A"/>
    <w:rsid w:val="002C020F"/>
    <w:rsid w:val="002C12A3"/>
    <w:rsid w:val="002C2845"/>
    <w:rsid w:val="002C546A"/>
    <w:rsid w:val="002C5F38"/>
    <w:rsid w:val="002C710C"/>
    <w:rsid w:val="002E511F"/>
    <w:rsid w:val="002E53BE"/>
    <w:rsid w:val="002F056D"/>
    <w:rsid w:val="002F0F38"/>
    <w:rsid w:val="002F465D"/>
    <w:rsid w:val="002F5F7A"/>
    <w:rsid w:val="002F630F"/>
    <w:rsid w:val="002F7244"/>
    <w:rsid w:val="003050D7"/>
    <w:rsid w:val="003050F7"/>
    <w:rsid w:val="00306F3B"/>
    <w:rsid w:val="00314406"/>
    <w:rsid w:val="00314CEF"/>
    <w:rsid w:val="00315C7D"/>
    <w:rsid w:val="00326449"/>
    <w:rsid w:val="00336447"/>
    <w:rsid w:val="00345BA0"/>
    <w:rsid w:val="00347D02"/>
    <w:rsid w:val="00351931"/>
    <w:rsid w:val="00352E75"/>
    <w:rsid w:val="00363491"/>
    <w:rsid w:val="0036368E"/>
    <w:rsid w:val="00382911"/>
    <w:rsid w:val="0038514E"/>
    <w:rsid w:val="00394F27"/>
    <w:rsid w:val="00395B55"/>
    <w:rsid w:val="00397447"/>
    <w:rsid w:val="003A6CCE"/>
    <w:rsid w:val="003B0831"/>
    <w:rsid w:val="003B50FE"/>
    <w:rsid w:val="003B60DC"/>
    <w:rsid w:val="003D22BB"/>
    <w:rsid w:val="003D70FA"/>
    <w:rsid w:val="003F0670"/>
    <w:rsid w:val="003F2039"/>
    <w:rsid w:val="003F7CEA"/>
    <w:rsid w:val="00400D6E"/>
    <w:rsid w:val="00406443"/>
    <w:rsid w:val="00407291"/>
    <w:rsid w:val="004114CD"/>
    <w:rsid w:val="004122C8"/>
    <w:rsid w:val="00415167"/>
    <w:rsid w:val="004215DF"/>
    <w:rsid w:val="00430BE6"/>
    <w:rsid w:val="004448DD"/>
    <w:rsid w:val="004458B2"/>
    <w:rsid w:val="00451CF9"/>
    <w:rsid w:val="004608E1"/>
    <w:rsid w:val="00461FAA"/>
    <w:rsid w:val="00462AB8"/>
    <w:rsid w:val="0047213E"/>
    <w:rsid w:val="00476A20"/>
    <w:rsid w:val="00476BA0"/>
    <w:rsid w:val="00492191"/>
    <w:rsid w:val="004A07A6"/>
    <w:rsid w:val="004A6DAA"/>
    <w:rsid w:val="004A6EF7"/>
    <w:rsid w:val="004A79B7"/>
    <w:rsid w:val="004B0E5F"/>
    <w:rsid w:val="004B0F5C"/>
    <w:rsid w:val="004B4C37"/>
    <w:rsid w:val="004C38D1"/>
    <w:rsid w:val="004D3422"/>
    <w:rsid w:val="004D34F3"/>
    <w:rsid w:val="004D6545"/>
    <w:rsid w:val="004D7783"/>
    <w:rsid w:val="004F03B2"/>
    <w:rsid w:val="004F2500"/>
    <w:rsid w:val="004F3378"/>
    <w:rsid w:val="004F4B6B"/>
    <w:rsid w:val="004F7EBC"/>
    <w:rsid w:val="00513F98"/>
    <w:rsid w:val="00514289"/>
    <w:rsid w:val="0051564B"/>
    <w:rsid w:val="005179FB"/>
    <w:rsid w:val="00520F45"/>
    <w:rsid w:val="005213D2"/>
    <w:rsid w:val="00523196"/>
    <w:rsid w:val="005234A9"/>
    <w:rsid w:val="005323C0"/>
    <w:rsid w:val="005328E5"/>
    <w:rsid w:val="0053361C"/>
    <w:rsid w:val="00541174"/>
    <w:rsid w:val="005432B6"/>
    <w:rsid w:val="00545BEE"/>
    <w:rsid w:val="00552EBA"/>
    <w:rsid w:val="005531A9"/>
    <w:rsid w:val="00556A02"/>
    <w:rsid w:val="00563B3A"/>
    <w:rsid w:val="005645B7"/>
    <w:rsid w:val="005654A0"/>
    <w:rsid w:val="0057118A"/>
    <w:rsid w:val="00577693"/>
    <w:rsid w:val="00584017"/>
    <w:rsid w:val="0058457D"/>
    <w:rsid w:val="0058519D"/>
    <w:rsid w:val="0059681C"/>
    <w:rsid w:val="0059711B"/>
    <w:rsid w:val="005A6601"/>
    <w:rsid w:val="005A6652"/>
    <w:rsid w:val="005B16C7"/>
    <w:rsid w:val="005B3864"/>
    <w:rsid w:val="005B4D5E"/>
    <w:rsid w:val="005C19DA"/>
    <w:rsid w:val="005C6C45"/>
    <w:rsid w:val="005D34EF"/>
    <w:rsid w:val="005D3FC8"/>
    <w:rsid w:val="005E03EB"/>
    <w:rsid w:val="005F07C1"/>
    <w:rsid w:val="005F21AE"/>
    <w:rsid w:val="005F7417"/>
    <w:rsid w:val="00602EA5"/>
    <w:rsid w:val="0060496A"/>
    <w:rsid w:val="00605C21"/>
    <w:rsid w:val="00617E86"/>
    <w:rsid w:val="006252AC"/>
    <w:rsid w:val="00635BE2"/>
    <w:rsid w:val="00642DB1"/>
    <w:rsid w:val="006443DD"/>
    <w:rsid w:val="006444F8"/>
    <w:rsid w:val="006463C0"/>
    <w:rsid w:val="00646E76"/>
    <w:rsid w:val="006533F8"/>
    <w:rsid w:val="00661131"/>
    <w:rsid w:val="00664BC2"/>
    <w:rsid w:val="00666C9E"/>
    <w:rsid w:val="00675BA4"/>
    <w:rsid w:val="006832EB"/>
    <w:rsid w:val="00684669"/>
    <w:rsid w:val="00685A10"/>
    <w:rsid w:val="006920E0"/>
    <w:rsid w:val="00697837"/>
    <w:rsid w:val="006A51A6"/>
    <w:rsid w:val="006B07C8"/>
    <w:rsid w:val="006B0E1B"/>
    <w:rsid w:val="006B12A2"/>
    <w:rsid w:val="006B13BB"/>
    <w:rsid w:val="006C77A8"/>
    <w:rsid w:val="006D4CD5"/>
    <w:rsid w:val="006D5E34"/>
    <w:rsid w:val="006E1615"/>
    <w:rsid w:val="006E228A"/>
    <w:rsid w:val="006E771B"/>
    <w:rsid w:val="006F2237"/>
    <w:rsid w:val="006F3078"/>
    <w:rsid w:val="0070059A"/>
    <w:rsid w:val="00700AB7"/>
    <w:rsid w:val="00711EDD"/>
    <w:rsid w:val="007168B5"/>
    <w:rsid w:val="00720D72"/>
    <w:rsid w:val="00721680"/>
    <w:rsid w:val="00722147"/>
    <w:rsid w:val="007358DB"/>
    <w:rsid w:val="00737152"/>
    <w:rsid w:val="0074011D"/>
    <w:rsid w:val="007415BA"/>
    <w:rsid w:val="00752CE6"/>
    <w:rsid w:val="007570E4"/>
    <w:rsid w:val="00757EA4"/>
    <w:rsid w:val="00760539"/>
    <w:rsid w:val="00760586"/>
    <w:rsid w:val="00763114"/>
    <w:rsid w:val="00766987"/>
    <w:rsid w:val="00776D52"/>
    <w:rsid w:val="007779C4"/>
    <w:rsid w:val="0078384C"/>
    <w:rsid w:val="007857B9"/>
    <w:rsid w:val="00786784"/>
    <w:rsid w:val="00790DF6"/>
    <w:rsid w:val="00791E6E"/>
    <w:rsid w:val="00794F0D"/>
    <w:rsid w:val="007A3EF7"/>
    <w:rsid w:val="007A49B1"/>
    <w:rsid w:val="007B2BFE"/>
    <w:rsid w:val="007B356A"/>
    <w:rsid w:val="007B58FB"/>
    <w:rsid w:val="007B67C4"/>
    <w:rsid w:val="007C0BDE"/>
    <w:rsid w:val="007C12CE"/>
    <w:rsid w:val="007C1BA7"/>
    <w:rsid w:val="007C5AED"/>
    <w:rsid w:val="007C6D15"/>
    <w:rsid w:val="007C7255"/>
    <w:rsid w:val="007D4318"/>
    <w:rsid w:val="007D5686"/>
    <w:rsid w:val="007D58BC"/>
    <w:rsid w:val="007D59B7"/>
    <w:rsid w:val="007E11BE"/>
    <w:rsid w:val="007E6D29"/>
    <w:rsid w:val="00800481"/>
    <w:rsid w:val="008026A4"/>
    <w:rsid w:val="00805B84"/>
    <w:rsid w:val="00811D5C"/>
    <w:rsid w:val="00812994"/>
    <w:rsid w:val="008164A7"/>
    <w:rsid w:val="00824B0F"/>
    <w:rsid w:val="008267E5"/>
    <w:rsid w:val="00832A3A"/>
    <w:rsid w:val="008401E2"/>
    <w:rsid w:val="00853F79"/>
    <w:rsid w:val="00863389"/>
    <w:rsid w:val="008711D0"/>
    <w:rsid w:val="008721C9"/>
    <w:rsid w:val="00876A30"/>
    <w:rsid w:val="00895A7C"/>
    <w:rsid w:val="008969B9"/>
    <w:rsid w:val="008A1A51"/>
    <w:rsid w:val="008A1FC1"/>
    <w:rsid w:val="008A21CD"/>
    <w:rsid w:val="008A76C6"/>
    <w:rsid w:val="008B47A4"/>
    <w:rsid w:val="008B47FE"/>
    <w:rsid w:val="008B4F98"/>
    <w:rsid w:val="008D6FE3"/>
    <w:rsid w:val="008E70E5"/>
    <w:rsid w:val="008F253D"/>
    <w:rsid w:val="008F5CDC"/>
    <w:rsid w:val="008F7B9C"/>
    <w:rsid w:val="00906F6B"/>
    <w:rsid w:val="00913443"/>
    <w:rsid w:val="00913562"/>
    <w:rsid w:val="00921870"/>
    <w:rsid w:val="00926A4E"/>
    <w:rsid w:val="00927927"/>
    <w:rsid w:val="009321CF"/>
    <w:rsid w:val="00936C8C"/>
    <w:rsid w:val="00944D1E"/>
    <w:rsid w:val="00944EC3"/>
    <w:rsid w:val="009463C5"/>
    <w:rsid w:val="00952AED"/>
    <w:rsid w:val="0095638B"/>
    <w:rsid w:val="0096684E"/>
    <w:rsid w:val="009717ED"/>
    <w:rsid w:val="0097232C"/>
    <w:rsid w:val="0097565B"/>
    <w:rsid w:val="00980E8E"/>
    <w:rsid w:val="00985539"/>
    <w:rsid w:val="00986F25"/>
    <w:rsid w:val="00994E03"/>
    <w:rsid w:val="009A1C1A"/>
    <w:rsid w:val="009A327A"/>
    <w:rsid w:val="009A3D91"/>
    <w:rsid w:val="009B12DF"/>
    <w:rsid w:val="009B311F"/>
    <w:rsid w:val="009D058A"/>
    <w:rsid w:val="009D0B74"/>
    <w:rsid w:val="009D1609"/>
    <w:rsid w:val="009D39C4"/>
    <w:rsid w:val="009D3AB8"/>
    <w:rsid w:val="009D704A"/>
    <w:rsid w:val="009E14CC"/>
    <w:rsid w:val="009E210F"/>
    <w:rsid w:val="009E5553"/>
    <w:rsid w:val="009E7116"/>
    <w:rsid w:val="009F0E97"/>
    <w:rsid w:val="009F1476"/>
    <w:rsid w:val="009F4812"/>
    <w:rsid w:val="009F51CD"/>
    <w:rsid w:val="00A0392B"/>
    <w:rsid w:val="00A10A0A"/>
    <w:rsid w:val="00A10AF1"/>
    <w:rsid w:val="00A2439B"/>
    <w:rsid w:val="00A24F52"/>
    <w:rsid w:val="00A25E22"/>
    <w:rsid w:val="00A27122"/>
    <w:rsid w:val="00A37EB1"/>
    <w:rsid w:val="00A5769E"/>
    <w:rsid w:val="00A5776F"/>
    <w:rsid w:val="00A62565"/>
    <w:rsid w:val="00A62E46"/>
    <w:rsid w:val="00A63428"/>
    <w:rsid w:val="00A767F3"/>
    <w:rsid w:val="00A8263F"/>
    <w:rsid w:val="00A9051F"/>
    <w:rsid w:val="00A906BE"/>
    <w:rsid w:val="00A9422B"/>
    <w:rsid w:val="00A9588B"/>
    <w:rsid w:val="00A97A5F"/>
    <w:rsid w:val="00A97E34"/>
    <w:rsid w:val="00AA2DAC"/>
    <w:rsid w:val="00AA655D"/>
    <w:rsid w:val="00AA6739"/>
    <w:rsid w:val="00AB58FD"/>
    <w:rsid w:val="00AC2118"/>
    <w:rsid w:val="00AC2AA4"/>
    <w:rsid w:val="00AC4392"/>
    <w:rsid w:val="00AC45A6"/>
    <w:rsid w:val="00AD030D"/>
    <w:rsid w:val="00AD47AA"/>
    <w:rsid w:val="00AD5980"/>
    <w:rsid w:val="00AD5D45"/>
    <w:rsid w:val="00AD6107"/>
    <w:rsid w:val="00AD76E4"/>
    <w:rsid w:val="00AE22CC"/>
    <w:rsid w:val="00AE66B0"/>
    <w:rsid w:val="00AF0095"/>
    <w:rsid w:val="00B0014B"/>
    <w:rsid w:val="00B04B35"/>
    <w:rsid w:val="00B050B0"/>
    <w:rsid w:val="00B07821"/>
    <w:rsid w:val="00B1156B"/>
    <w:rsid w:val="00B14578"/>
    <w:rsid w:val="00B17403"/>
    <w:rsid w:val="00B21210"/>
    <w:rsid w:val="00B27B63"/>
    <w:rsid w:val="00B34BB2"/>
    <w:rsid w:val="00B61354"/>
    <w:rsid w:val="00B720F1"/>
    <w:rsid w:val="00B72243"/>
    <w:rsid w:val="00B835BF"/>
    <w:rsid w:val="00B91976"/>
    <w:rsid w:val="00B95394"/>
    <w:rsid w:val="00BB462A"/>
    <w:rsid w:val="00BB4E5F"/>
    <w:rsid w:val="00BB5644"/>
    <w:rsid w:val="00BC3CF8"/>
    <w:rsid w:val="00BC54BD"/>
    <w:rsid w:val="00BD7416"/>
    <w:rsid w:val="00BE4B16"/>
    <w:rsid w:val="00BE66C5"/>
    <w:rsid w:val="00BF1230"/>
    <w:rsid w:val="00BF1550"/>
    <w:rsid w:val="00BF72CA"/>
    <w:rsid w:val="00C03291"/>
    <w:rsid w:val="00C03859"/>
    <w:rsid w:val="00C03BD9"/>
    <w:rsid w:val="00C045BA"/>
    <w:rsid w:val="00C17FCF"/>
    <w:rsid w:val="00C25608"/>
    <w:rsid w:val="00C276E6"/>
    <w:rsid w:val="00C35871"/>
    <w:rsid w:val="00C37CB9"/>
    <w:rsid w:val="00C43C4E"/>
    <w:rsid w:val="00C453E4"/>
    <w:rsid w:val="00C519CA"/>
    <w:rsid w:val="00C51FDB"/>
    <w:rsid w:val="00C63F7D"/>
    <w:rsid w:val="00C70CB7"/>
    <w:rsid w:val="00C71AEA"/>
    <w:rsid w:val="00C72092"/>
    <w:rsid w:val="00C730C3"/>
    <w:rsid w:val="00C733D7"/>
    <w:rsid w:val="00C73685"/>
    <w:rsid w:val="00C81964"/>
    <w:rsid w:val="00C85C03"/>
    <w:rsid w:val="00C91FB7"/>
    <w:rsid w:val="00C94BD3"/>
    <w:rsid w:val="00C9628D"/>
    <w:rsid w:val="00C9647A"/>
    <w:rsid w:val="00CA0E7C"/>
    <w:rsid w:val="00CA0FB1"/>
    <w:rsid w:val="00CA28EA"/>
    <w:rsid w:val="00CA2D9B"/>
    <w:rsid w:val="00CA380C"/>
    <w:rsid w:val="00CB036A"/>
    <w:rsid w:val="00CB1342"/>
    <w:rsid w:val="00CB1E48"/>
    <w:rsid w:val="00CB5066"/>
    <w:rsid w:val="00CC5ED5"/>
    <w:rsid w:val="00CD6B49"/>
    <w:rsid w:val="00CD7349"/>
    <w:rsid w:val="00CE0629"/>
    <w:rsid w:val="00CE286A"/>
    <w:rsid w:val="00CE38E7"/>
    <w:rsid w:val="00CE3CDF"/>
    <w:rsid w:val="00CE406A"/>
    <w:rsid w:val="00CF3F60"/>
    <w:rsid w:val="00CF49D5"/>
    <w:rsid w:val="00CF57C0"/>
    <w:rsid w:val="00CF5FBE"/>
    <w:rsid w:val="00D01AD2"/>
    <w:rsid w:val="00D03149"/>
    <w:rsid w:val="00D06173"/>
    <w:rsid w:val="00D12391"/>
    <w:rsid w:val="00D12DFC"/>
    <w:rsid w:val="00D15817"/>
    <w:rsid w:val="00D20CAA"/>
    <w:rsid w:val="00D223AB"/>
    <w:rsid w:val="00D25144"/>
    <w:rsid w:val="00D337A4"/>
    <w:rsid w:val="00D42DFE"/>
    <w:rsid w:val="00D5699C"/>
    <w:rsid w:val="00D57364"/>
    <w:rsid w:val="00D6009A"/>
    <w:rsid w:val="00D74468"/>
    <w:rsid w:val="00D76736"/>
    <w:rsid w:val="00D76C0A"/>
    <w:rsid w:val="00D80C38"/>
    <w:rsid w:val="00DA734D"/>
    <w:rsid w:val="00DB1C87"/>
    <w:rsid w:val="00DB4BB5"/>
    <w:rsid w:val="00DB5959"/>
    <w:rsid w:val="00DC0538"/>
    <w:rsid w:val="00DC1FFC"/>
    <w:rsid w:val="00DC5058"/>
    <w:rsid w:val="00DC5DD2"/>
    <w:rsid w:val="00DD25DC"/>
    <w:rsid w:val="00DD6375"/>
    <w:rsid w:val="00DE46CC"/>
    <w:rsid w:val="00DE54B6"/>
    <w:rsid w:val="00DE68EC"/>
    <w:rsid w:val="00DE6C64"/>
    <w:rsid w:val="00DF42CE"/>
    <w:rsid w:val="00DF4758"/>
    <w:rsid w:val="00DF7CA3"/>
    <w:rsid w:val="00E00580"/>
    <w:rsid w:val="00E16FDE"/>
    <w:rsid w:val="00E214A3"/>
    <w:rsid w:val="00E21BD1"/>
    <w:rsid w:val="00E22036"/>
    <w:rsid w:val="00E25223"/>
    <w:rsid w:val="00E265C9"/>
    <w:rsid w:val="00E35883"/>
    <w:rsid w:val="00E37C4C"/>
    <w:rsid w:val="00E422C4"/>
    <w:rsid w:val="00E42DC5"/>
    <w:rsid w:val="00E503BA"/>
    <w:rsid w:val="00E53822"/>
    <w:rsid w:val="00E65FA0"/>
    <w:rsid w:val="00E67128"/>
    <w:rsid w:val="00E73013"/>
    <w:rsid w:val="00E82ADC"/>
    <w:rsid w:val="00E92E96"/>
    <w:rsid w:val="00E92F11"/>
    <w:rsid w:val="00E95A17"/>
    <w:rsid w:val="00EA0707"/>
    <w:rsid w:val="00EB6B6C"/>
    <w:rsid w:val="00EC1E62"/>
    <w:rsid w:val="00EC720F"/>
    <w:rsid w:val="00EC7C91"/>
    <w:rsid w:val="00ED0593"/>
    <w:rsid w:val="00ED2315"/>
    <w:rsid w:val="00EE1644"/>
    <w:rsid w:val="00EE6895"/>
    <w:rsid w:val="00EE7CE7"/>
    <w:rsid w:val="00EF4EEB"/>
    <w:rsid w:val="00EF7C70"/>
    <w:rsid w:val="00F04E55"/>
    <w:rsid w:val="00F14254"/>
    <w:rsid w:val="00F1517A"/>
    <w:rsid w:val="00F21BE4"/>
    <w:rsid w:val="00F21F94"/>
    <w:rsid w:val="00F2367D"/>
    <w:rsid w:val="00F26971"/>
    <w:rsid w:val="00F279DA"/>
    <w:rsid w:val="00F31C82"/>
    <w:rsid w:val="00F32B72"/>
    <w:rsid w:val="00F357FD"/>
    <w:rsid w:val="00F37C57"/>
    <w:rsid w:val="00F40D07"/>
    <w:rsid w:val="00F42908"/>
    <w:rsid w:val="00F468F8"/>
    <w:rsid w:val="00F478FC"/>
    <w:rsid w:val="00F50D43"/>
    <w:rsid w:val="00F52545"/>
    <w:rsid w:val="00F5374F"/>
    <w:rsid w:val="00F54294"/>
    <w:rsid w:val="00F560AC"/>
    <w:rsid w:val="00F65D9E"/>
    <w:rsid w:val="00F72074"/>
    <w:rsid w:val="00F744AF"/>
    <w:rsid w:val="00F756DC"/>
    <w:rsid w:val="00F767F6"/>
    <w:rsid w:val="00F777D7"/>
    <w:rsid w:val="00F77A5B"/>
    <w:rsid w:val="00F85A45"/>
    <w:rsid w:val="00F95F2E"/>
    <w:rsid w:val="00F96DFD"/>
    <w:rsid w:val="00FA156C"/>
    <w:rsid w:val="00FA3DC1"/>
    <w:rsid w:val="00FA4D7A"/>
    <w:rsid w:val="00FB6B6A"/>
    <w:rsid w:val="00FC1861"/>
    <w:rsid w:val="00FC3777"/>
    <w:rsid w:val="00FC3C7F"/>
    <w:rsid w:val="00FC55E1"/>
    <w:rsid w:val="00FC57FC"/>
    <w:rsid w:val="00FC6F02"/>
    <w:rsid w:val="00FD5EF4"/>
    <w:rsid w:val="00FE027A"/>
    <w:rsid w:val="00FE0C71"/>
    <w:rsid w:val="00FE1C8F"/>
    <w:rsid w:val="00FF608D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CAFA6-E425-42AF-9128-5B5FE4F6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5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C03"/>
  </w:style>
  <w:style w:type="paragraph" w:styleId="Footer">
    <w:name w:val="footer"/>
    <w:basedOn w:val="Normal"/>
    <w:link w:val="FooterChar"/>
    <w:uiPriority w:val="99"/>
    <w:unhideWhenUsed/>
    <w:rsid w:val="00C85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</dc:creator>
  <cp:keywords/>
  <dc:description/>
  <cp:lastModifiedBy>jyasselin</cp:lastModifiedBy>
  <cp:revision>5</cp:revision>
  <dcterms:created xsi:type="dcterms:W3CDTF">2016-05-15T12:51:00Z</dcterms:created>
  <dcterms:modified xsi:type="dcterms:W3CDTF">2016-05-16T10:56:00Z</dcterms:modified>
</cp:coreProperties>
</file>